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BAA" w:rsidRDefault="00FB33DA" w:rsidP="00FB33DA">
      <w:pPr>
        <w:jc w:val="center"/>
        <w:rPr>
          <w:rFonts w:ascii="Arial" w:hAnsi="Arial" w:cs="Arial"/>
          <w:sz w:val="24"/>
          <w:szCs w:val="24"/>
        </w:rPr>
      </w:pPr>
      <w:r>
        <w:rPr>
          <w:rFonts w:ascii="Arial" w:hAnsi="Arial" w:cs="Arial"/>
          <w:sz w:val="24"/>
          <w:szCs w:val="24"/>
        </w:rPr>
        <w:t xml:space="preserve">ACTA </w:t>
      </w:r>
      <w:proofErr w:type="spellStart"/>
      <w:r>
        <w:rPr>
          <w:rFonts w:ascii="Arial" w:hAnsi="Arial" w:cs="Arial"/>
          <w:sz w:val="24"/>
          <w:szCs w:val="24"/>
        </w:rPr>
        <w:t>N°</w:t>
      </w:r>
      <w:proofErr w:type="spellEnd"/>
      <w:r>
        <w:rPr>
          <w:rFonts w:ascii="Arial" w:hAnsi="Arial" w:cs="Arial"/>
          <w:sz w:val="24"/>
          <w:szCs w:val="24"/>
        </w:rPr>
        <w:t xml:space="preserve"> 15</w:t>
      </w:r>
    </w:p>
    <w:p w:rsidR="009111C3" w:rsidRDefault="009111C3" w:rsidP="009111C3">
      <w:pPr>
        <w:rPr>
          <w:rFonts w:ascii="Arial" w:hAnsi="Arial" w:cs="Arial"/>
          <w:sz w:val="24"/>
          <w:szCs w:val="24"/>
        </w:rPr>
      </w:pPr>
    </w:p>
    <w:p w:rsidR="009111C3" w:rsidRDefault="00CF4230" w:rsidP="00E33A7E">
      <w:pPr>
        <w:spacing w:line="360" w:lineRule="auto"/>
        <w:ind w:firstLine="708"/>
        <w:jc w:val="both"/>
        <w:rPr>
          <w:rFonts w:ascii="Arial" w:hAnsi="Arial" w:cs="Arial"/>
          <w:sz w:val="24"/>
          <w:szCs w:val="24"/>
        </w:rPr>
      </w:pPr>
      <w:r>
        <w:rPr>
          <w:rFonts w:ascii="Arial" w:hAnsi="Arial" w:cs="Arial"/>
          <w:sz w:val="24"/>
          <w:szCs w:val="24"/>
        </w:rPr>
        <w:t>En acta de sesión o</w:t>
      </w:r>
      <w:r w:rsidR="000A0C12">
        <w:rPr>
          <w:rFonts w:ascii="Arial" w:hAnsi="Arial" w:cs="Arial"/>
          <w:sz w:val="24"/>
          <w:szCs w:val="24"/>
        </w:rPr>
        <w:t>rdinaria de cabildo del H. A</w:t>
      </w:r>
      <w:r w:rsidR="009111C3">
        <w:rPr>
          <w:rFonts w:ascii="Arial" w:hAnsi="Arial" w:cs="Arial"/>
          <w:sz w:val="24"/>
          <w:szCs w:val="24"/>
        </w:rPr>
        <w:t xml:space="preserve">yuntamiento de </w:t>
      </w:r>
      <w:r w:rsidR="00FB33DA">
        <w:rPr>
          <w:rFonts w:ascii="Arial" w:hAnsi="Arial" w:cs="Arial"/>
          <w:sz w:val="24"/>
          <w:szCs w:val="24"/>
        </w:rPr>
        <w:t>Dzidzantún, Yucatán, de fecha 23</w:t>
      </w:r>
      <w:r w:rsidR="009111C3">
        <w:rPr>
          <w:rFonts w:ascii="Arial" w:hAnsi="Arial" w:cs="Arial"/>
          <w:sz w:val="24"/>
          <w:szCs w:val="24"/>
        </w:rPr>
        <w:t xml:space="preserve"> de di</w:t>
      </w:r>
      <w:r w:rsidR="000A0C12">
        <w:rPr>
          <w:rFonts w:ascii="Arial" w:hAnsi="Arial" w:cs="Arial"/>
          <w:sz w:val="24"/>
          <w:szCs w:val="24"/>
        </w:rPr>
        <w:t>ciembre de 2018, siendo las 3:22</w:t>
      </w:r>
      <w:r w:rsidR="009111C3">
        <w:rPr>
          <w:rFonts w:ascii="Arial" w:hAnsi="Arial" w:cs="Arial"/>
          <w:sz w:val="24"/>
          <w:szCs w:val="24"/>
        </w:rPr>
        <w:t xml:space="preserve"> pm en el salón de sesiones de este palaci</w:t>
      </w:r>
      <w:r w:rsidR="000A0C12">
        <w:rPr>
          <w:rFonts w:ascii="Arial" w:hAnsi="Arial" w:cs="Arial"/>
          <w:sz w:val="24"/>
          <w:szCs w:val="24"/>
        </w:rPr>
        <w:t>o municipal se reunieron los C.C</w:t>
      </w:r>
      <w:r w:rsidR="009111C3">
        <w:rPr>
          <w:rFonts w:ascii="Arial" w:hAnsi="Arial" w:cs="Arial"/>
          <w:sz w:val="24"/>
          <w:szCs w:val="24"/>
        </w:rPr>
        <w:t xml:space="preserve">. regidores Ismael Aguilar Puc, Lorna Guadalupe Canto Zaldívar, Juan Carlos Castillo Herrera, Neri Isabel May Soberanis, Luis Alberto Pacheco Zaldívar, Lorenzo Zaldívar Lizama, Mirza Cristina Jiménez Escamilla, Mirla del Socorro </w:t>
      </w:r>
      <w:proofErr w:type="spellStart"/>
      <w:r>
        <w:rPr>
          <w:rFonts w:ascii="Arial" w:hAnsi="Arial" w:cs="Arial"/>
          <w:sz w:val="24"/>
          <w:szCs w:val="24"/>
        </w:rPr>
        <w:t>Tec</w:t>
      </w:r>
      <w:proofErr w:type="spellEnd"/>
      <w:r>
        <w:rPr>
          <w:rFonts w:ascii="Arial" w:hAnsi="Arial" w:cs="Arial"/>
          <w:sz w:val="24"/>
          <w:szCs w:val="24"/>
        </w:rPr>
        <w:t xml:space="preserve"> </w:t>
      </w:r>
      <w:r w:rsidR="009111C3">
        <w:rPr>
          <w:rFonts w:ascii="Arial" w:hAnsi="Arial" w:cs="Arial"/>
          <w:sz w:val="24"/>
          <w:szCs w:val="24"/>
        </w:rPr>
        <w:t>Castillo, convocados con previa petición por el presidente municipal, Profr. Ismael Aguilar Puc, para atender los asuntos planteados con el siguiente:</w:t>
      </w:r>
    </w:p>
    <w:p w:rsidR="009111C3" w:rsidRDefault="009111C3" w:rsidP="004B516F">
      <w:pPr>
        <w:spacing w:line="360" w:lineRule="auto"/>
        <w:jc w:val="both"/>
        <w:rPr>
          <w:rFonts w:ascii="Arial" w:hAnsi="Arial" w:cs="Arial"/>
          <w:sz w:val="24"/>
          <w:szCs w:val="24"/>
        </w:rPr>
      </w:pPr>
    </w:p>
    <w:p w:rsidR="00FB33DA" w:rsidRPr="00FB33DA" w:rsidRDefault="009111C3" w:rsidP="00FB33DA">
      <w:pPr>
        <w:spacing w:line="360" w:lineRule="auto"/>
        <w:jc w:val="center"/>
        <w:rPr>
          <w:rFonts w:ascii="Arial" w:hAnsi="Arial" w:cs="Arial"/>
          <w:sz w:val="32"/>
          <w:szCs w:val="32"/>
          <w:u w:val="single"/>
        </w:rPr>
      </w:pPr>
      <w:r w:rsidRPr="00FB33DA">
        <w:rPr>
          <w:rFonts w:ascii="Arial" w:hAnsi="Arial" w:cs="Arial"/>
          <w:sz w:val="32"/>
          <w:szCs w:val="32"/>
          <w:u w:val="single"/>
        </w:rPr>
        <w:t>Orden del día</w:t>
      </w:r>
    </w:p>
    <w:p w:rsidR="003D56E6" w:rsidRDefault="003D56E6" w:rsidP="000A0C12">
      <w:pPr>
        <w:spacing w:line="480" w:lineRule="auto"/>
        <w:rPr>
          <w:rFonts w:ascii="Arial" w:hAnsi="Arial" w:cs="Arial"/>
          <w:sz w:val="24"/>
          <w:szCs w:val="24"/>
        </w:rPr>
      </w:pPr>
      <w:r>
        <w:rPr>
          <w:rFonts w:ascii="Arial" w:hAnsi="Arial" w:cs="Arial"/>
          <w:sz w:val="24"/>
          <w:szCs w:val="24"/>
        </w:rPr>
        <w:t>Lista</w:t>
      </w:r>
      <w:r w:rsidR="009111C3" w:rsidRPr="00FB33DA">
        <w:rPr>
          <w:rFonts w:ascii="Arial" w:hAnsi="Arial" w:cs="Arial"/>
          <w:sz w:val="24"/>
          <w:szCs w:val="24"/>
        </w:rPr>
        <w:t xml:space="preserve"> de Asistencia</w:t>
      </w:r>
      <w:r w:rsidR="004B516F" w:rsidRPr="00FB33DA">
        <w:rPr>
          <w:rFonts w:ascii="Arial" w:hAnsi="Arial" w:cs="Arial"/>
          <w:sz w:val="24"/>
          <w:szCs w:val="24"/>
        </w:rPr>
        <w:t>.</w:t>
      </w:r>
    </w:p>
    <w:p w:rsidR="00FB33DA" w:rsidRDefault="009111C3" w:rsidP="000A0C12">
      <w:pPr>
        <w:spacing w:line="480" w:lineRule="auto"/>
        <w:rPr>
          <w:rFonts w:ascii="Arial" w:hAnsi="Arial" w:cs="Arial"/>
          <w:sz w:val="24"/>
          <w:szCs w:val="24"/>
        </w:rPr>
      </w:pPr>
      <w:r>
        <w:rPr>
          <w:rFonts w:ascii="Arial" w:hAnsi="Arial" w:cs="Arial"/>
          <w:sz w:val="24"/>
          <w:szCs w:val="24"/>
        </w:rPr>
        <w:t>Declaración del quorum legal</w:t>
      </w:r>
      <w:r w:rsidR="004B516F">
        <w:rPr>
          <w:rFonts w:ascii="Arial" w:hAnsi="Arial" w:cs="Arial"/>
          <w:sz w:val="24"/>
          <w:szCs w:val="24"/>
        </w:rPr>
        <w:t>.</w:t>
      </w:r>
    </w:p>
    <w:p w:rsidR="009111C3" w:rsidRDefault="00FB33DA" w:rsidP="000A0C12">
      <w:pPr>
        <w:spacing w:line="480" w:lineRule="auto"/>
        <w:rPr>
          <w:rFonts w:ascii="Arial" w:hAnsi="Arial" w:cs="Arial"/>
          <w:sz w:val="24"/>
          <w:szCs w:val="24"/>
        </w:rPr>
      </w:pPr>
      <w:r>
        <w:rPr>
          <w:rFonts w:ascii="Arial" w:hAnsi="Arial" w:cs="Arial"/>
          <w:sz w:val="24"/>
          <w:szCs w:val="24"/>
        </w:rPr>
        <w:t>Presentación, análisis y en su caso aprobación de la Cuenta Pública del mes de noviembre.</w:t>
      </w:r>
    </w:p>
    <w:p w:rsidR="00FB33DA" w:rsidRDefault="00FB33DA" w:rsidP="000A0C12">
      <w:pPr>
        <w:spacing w:line="480" w:lineRule="auto"/>
        <w:rPr>
          <w:rFonts w:ascii="Arial" w:hAnsi="Arial" w:cs="Arial"/>
          <w:sz w:val="24"/>
          <w:szCs w:val="24"/>
        </w:rPr>
      </w:pPr>
      <w:r>
        <w:rPr>
          <w:rFonts w:ascii="Arial" w:hAnsi="Arial" w:cs="Arial"/>
          <w:sz w:val="24"/>
          <w:szCs w:val="24"/>
        </w:rPr>
        <w:t>Presentación, análisis y en su caso aprobación del presupuesto de egresos.</w:t>
      </w:r>
    </w:p>
    <w:p w:rsidR="00FB33DA" w:rsidRDefault="00FB33DA" w:rsidP="000A0C12">
      <w:pPr>
        <w:spacing w:line="480" w:lineRule="auto"/>
        <w:rPr>
          <w:rFonts w:ascii="Arial" w:hAnsi="Arial" w:cs="Arial"/>
          <w:sz w:val="24"/>
          <w:szCs w:val="24"/>
        </w:rPr>
      </w:pPr>
      <w:r w:rsidRPr="00FB33DA">
        <w:rPr>
          <w:rFonts w:ascii="Arial" w:hAnsi="Arial" w:cs="Arial"/>
          <w:sz w:val="24"/>
          <w:szCs w:val="24"/>
        </w:rPr>
        <w:t>Presentación, análisis y en su caso aprobación de la modificación del estado del ejercicio</w:t>
      </w:r>
      <w:r>
        <w:rPr>
          <w:rFonts w:ascii="Arial" w:hAnsi="Arial" w:cs="Arial"/>
          <w:sz w:val="24"/>
          <w:szCs w:val="24"/>
        </w:rPr>
        <w:t xml:space="preserve"> del presupuesto de egresos del mes de noviembre.</w:t>
      </w:r>
    </w:p>
    <w:p w:rsidR="00543B4E" w:rsidRDefault="00543B4E" w:rsidP="000A0C12">
      <w:pPr>
        <w:spacing w:line="480" w:lineRule="auto"/>
        <w:rPr>
          <w:rFonts w:ascii="Arial" w:hAnsi="Arial" w:cs="Arial"/>
          <w:sz w:val="24"/>
          <w:szCs w:val="24"/>
        </w:rPr>
      </w:pPr>
      <w:r>
        <w:rPr>
          <w:rFonts w:ascii="Arial" w:hAnsi="Arial" w:cs="Arial"/>
          <w:sz w:val="24"/>
          <w:szCs w:val="24"/>
        </w:rPr>
        <w:t xml:space="preserve">Asuntos </w:t>
      </w:r>
      <w:r w:rsidR="000A0C12">
        <w:rPr>
          <w:rFonts w:ascii="Arial" w:hAnsi="Arial" w:cs="Arial"/>
          <w:sz w:val="24"/>
          <w:szCs w:val="24"/>
        </w:rPr>
        <w:t>generales</w:t>
      </w:r>
    </w:p>
    <w:p w:rsidR="00CF4230" w:rsidRDefault="00CF4230" w:rsidP="000A0C12">
      <w:pPr>
        <w:spacing w:line="480" w:lineRule="auto"/>
        <w:rPr>
          <w:rFonts w:ascii="Arial" w:hAnsi="Arial" w:cs="Arial"/>
          <w:sz w:val="24"/>
          <w:szCs w:val="24"/>
        </w:rPr>
      </w:pPr>
      <w:r>
        <w:rPr>
          <w:rFonts w:ascii="Arial" w:hAnsi="Arial" w:cs="Arial"/>
          <w:sz w:val="24"/>
          <w:szCs w:val="24"/>
        </w:rPr>
        <w:t>Lectura del acta de la Sesión</w:t>
      </w:r>
    </w:p>
    <w:p w:rsidR="004B516F" w:rsidRDefault="004B516F" w:rsidP="000A0C12">
      <w:pPr>
        <w:spacing w:line="480" w:lineRule="auto"/>
        <w:rPr>
          <w:rFonts w:ascii="Arial" w:hAnsi="Arial" w:cs="Arial"/>
          <w:sz w:val="24"/>
          <w:szCs w:val="24"/>
        </w:rPr>
      </w:pPr>
      <w:r>
        <w:rPr>
          <w:rFonts w:ascii="Arial" w:hAnsi="Arial" w:cs="Arial"/>
          <w:sz w:val="24"/>
          <w:szCs w:val="24"/>
        </w:rPr>
        <w:t xml:space="preserve">Clausura de la sesión. </w:t>
      </w:r>
    </w:p>
    <w:p w:rsidR="00BB7B0D" w:rsidRDefault="00BB7B0D" w:rsidP="00CF4230">
      <w:pPr>
        <w:spacing w:line="480" w:lineRule="auto"/>
        <w:jc w:val="both"/>
        <w:rPr>
          <w:rFonts w:ascii="Arial" w:hAnsi="Arial" w:cs="Arial"/>
          <w:sz w:val="24"/>
          <w:szCs w:val="24"/>
        </w:rPr>
      </w:pPr>
    </w:p>
    <w:p w:rsidR="000A0C12" w:rsidRDefault="004B516F" w:rsidP="00BB7B0D">
      <w:pPr>
        <w:spacing w:line="480" w:lineRule="auto"/>
        <w:ind w:firstLine="708"/>
        <w:jc w:val="both"/>
        <w:rPr>
          <w:rFonts w:ascii="Arial" w:hAnsi="Arial" w:cs="Arial"/>
          <w:sz w:val="24"/>
          <w:szCs w:val="24"/>
        </w:rPr>
      </w:pPr>
      <w:r>
        <w:rPr>
          <w:rFonts w:ascii="Arial" w:hAnsi="Arial" w:cs="Arial"/>
          <w:sz w:val="24"/>
          <w:szCs w:val="24"/>
        </w:rPr>
        <w:lastRenderedPageBreak/>
        <w:t>Una vez realizado el pase de lista</w:t>
      </w:r>
      <w:r w:rsidR="00543B4E">
        <w:rPr>
          <w:rFonts w:ascii="Arial" w:hAnsi="Arial" w:cs="Arial"/>
          <w:sz w:val="24"/>
          <w:szCs w:val="24"/>
        </w:rPr>
        <w:t xml:space="preserve"> como lo marca el primer punto</w:t>
      </w:r>
      <w:r>
        <w:rPr>
          <w:rFonts w:ascii="Arial" w:hAnsi="Arial" w:cs="Arial"/>
          <w:sz w:val="24"/>
          <w:szCs w:val="24"/>
        </w:rPr>
        <w:t xml:space="preserve"> y</w:t>
      </w:r>
      <w:r w:rsidR="00543B4E">
        <w:rPr>
          <w:rFonts w:ascii="Arial" w:hAnsi="Arial" w:cs="Arial"/>
          <w:sz w:val="24"/>
          <w:szCs w:val="24"/>
        </w:rPr>
        <w:t xml:space="preserve"> estando presentes todos los regidores, se declaró que existe el quórum requerido, se dio por instalada la sesión legalmente.</w:t>
      </w:r>
      <w:r w:rsidR="000A0C12">
        <w:rPr>
          <w:rFonts w:ascii="Arial" w:hAnsi="Arial" w:cs="Arial"/>
          <w:sz w:val="24"/>
          <w:szCs w:val="24"/>
        </w:rPr>
        <w:t xml:space="preserve"> </w:t>
      </w:r>
      <w:r w:rsidR="00CF4230">
        <w:rPr>
          <w:rFonts w:ascii="Arial" w:hAnsi="Arial" w:cs="Arial"/>
          <w:sz w:val="24"/>
          <w:szCs w:val="24"/>
        </w:rPr>
        <w:t>Siendo las 3:22 p.m. del día 23 de diciembre de 2018</w:t>
      </w:r>
    </w:p>
    <w:p w:rsidR="000A0C12" w:rsidRDefault="000A0C12" w:rsidP="000A0C12">
      <w:pPr>
        <w:spacing w:line="480" w:lineRule="auto"/>
        <w:ind w:firstLine="708"/>
        <w:jc w:val="both"/>
        <w:rPr>
          <w:rFonts w:ascii="Arial" w:hAnsi="Arial" w:cs="Arial"/>
          <w:sz w:val="24"/>
          <w:szCs w:val="24"/>
        </w:rPr>
      </w:pPr>
    </w:p>
    <w:p w:rsidR="00BB7B0D" w:rsidRDefault="00BB7B0D" w:rsidP="000A0C12">
      <w:pPr>
        <w:spacing w:line="480" w:lineRule="auto"/>
        <w:ind w:firstLine="708"/>
        <w:jc w:val="both"/>
        <w:rPr>
          <w:rFonts w:ascii="Arial" w:hAnsi="Arial" w:cs="Arial"/>
          <w:sz w:val="24"/>
          <w:szCs w:val="24"/>
        </w:rPr>
      </w:pPr>
    </w:p>
    <w:p w:rsidR="000A0C12" w:rsidRDefault="000A0C12" w:rsidP="000A0C12">
      <w:pPr>
        <w:spacing w:line="480" w:lineRule="auto"/>
        <w:ind w:firstLine="708"/>
        <w:jc w:val="both"/>
        <w:rPr>
          <w:rFonts w:ascii="Arial" w:hAnsi="Arial" w:cs="Arial"/>
          <w:sz w:val="24"/>
          <w:szCs w:val="24"/>
        </w:rPr>
      </w:pPr>
      <w:r>
        <w:rPr>
          <w:rFonts w:ascii="Arial" w:hAnsi="Arial" w:cs="Arial"/>
          <w:sz w:val="24"/>
          <w:szCs w:val="24"/>
        </w:rPr>
        <w:t xml:space="preserve">Siguiendo con el orden del día se le proporcionó a cada regidor una copia de la cuenta pública del mes de noviembre para que sea analizaran cada uno de los conceptos, para ello el presidente municipal. Profr. Ismael Aguilar Puc, invitó al tesorero municipal, Profr. Jorge Alberto López Estrada, dar lectura del al primer punto del estado de actividades del mes de noviembre del 2018. </w:t>
      </w:r>
    </w:p>
    <w:p w:rsidR="000A0C12" w:rsidRDefault="000A0C12" w:rsidP="000A0C12">
      <w:pPr>
        <w:spacing w:line="480" w:lineRule="auto"/>
        <w:ind w:firstLine="708"/>
        <w:jc w:val="both"/>
        <w:rPr>
          <w:rFonts w:ascii="Arial" w:hAnsi="Arial" w:cs="Arial"/>
          <w:sz w:val="24"/>
          <w:szCs w:val="24"/>
        </w:rPr>
      </w:pPr>
    </w:p>
    <w:p w:rsidR="00BB7B0D" w:rsidRDefault="00BB7B0D" w:rsidP="000A0C12">
      <w:pPr>
        <w:spacing w:line="480" w:lineRule="auto"/>
        <w:ind w:firstLine="708"/>
        <w:jc w:val="both"/>
        <w:rPr>
          <w:rFonts w:ascii="Arial" w:hAnsi="Arial" w:cs="Arial"/>
          <w:sz w:val="24"/>
          <w:szCs w:val="24"/>
        </w:rPr>
      </w:pPr>
    </w:p>
    <w:p w:rsidR="000A0C12" w:rsidRDefault="000A0C12" w:rsidP="000A0C12">
      <w:pPr>
        <w:spacing w:line="480" w:lineRule="auto"/>
        <w:ind w:firstLine="708"/>
        <w:jc w:val="both"/>
        <w:rPr>
          <w:rFonts w:ascii="Arial" w:hAnsi="Arial" w:cs="Arial"/>
          <w:sz w:val="24"/>
          <w:szCs w:val="24"/>
        </w:rPr>
      </w:pPr>
      <w:r>
        <w:rPr>
          <w:rFonts w:ascii="Arial" w:hAnsi="Arial" w:cs="Arial"/>
          <w:sz w:val="24"/>
          <w:szCs w:val="24"/>
        </w:rPr>
        <w:t xml:space="preserve">Al término de la lectura y el presidente municipal y al no haber preguntas se sometió a votación la cuenta pública quedando seis votos a favor y dos en contra, quedando aprobadas por Mayoría. </w:t>
      </w:r>
    </w:p>
    <w:p w:rsidR="000A0C12" w:rsidRDefault="000A0C12" w:rsidP="000A0C12">
      <w:pPr>
        <w:spacing w:line="360" w:lineRule="auto"/>
        <w:ind w:firstLine="708"/>
        <w:jc w:val="both"/>
        <w:rPr>
          <w:rFonts w:ascii="Arial" w:hAnsi="Arial" w:cs="Arial"/>
          <w:sz w:val="24"/>
          <w:szCs w:val="24"/>
        </w:rPr>
      </w:pPr>
    </w:p>
    <w:p w:rsidR="000A0C12" w:rsidRDefault="000A0C12" w:rsidP="000A0C12">
      <w:pPr>
        <w:spacing w:line="360" w:lineRule="auto"/>
        <w:ind w:firstLine="708"/>
        <w:jc w:val="both"/>
        <w:rPr>
          <w:rFonts w:ascii="Arial" w:hAnsi="Arial" w:cs="Arial"/>
          <w:sz w:val="24"/>
          <w:szCs w:val="24"/>
        </w:rPr>
      </w:pPr>
    </w:p>
    <w:p w:rsidR="000A0C12" w:rsidRDefault="000A0C12" w:rsidP="000A0C12">
      <w:pPr>
        <w:spacing w:line="360" w:lineRule="auto"/>
        <w:ind w:firstLine="708"/>
        <w:jc w:val="both"/>
        <w:rPr>
          <w:rFonts w:ascii="Arial" w:hAnsi="Arial" w:cs="Arial"/>
          <w:sz w:val="24"/>
          <w:szCs w:val="24"/>
        </w:rPr>
      </w:pPr>
    </w:p>
    <w:p w:rsidR="000A0C12" w:rsidRDefault="000A0C12" w:rsidP="000A0C12">
      <w:pPr>
        <w:spacing w:line="360" w:lineRule="auto"/>
        <w:ind w:firstLine="708"/>
        <w:jc w:val="both"/>
        <w:rPr>
          <w:rFonts w:ascii="Arial" w:hAnsi="Arial" w:cs="Arial"/>
          <w:sz w:val="24"/>
          <w:szCs w:val="24"/>
        </w:rPr>
      </w:pPr>
    </w:p>
    <w:p w:rsidR="000A0C12" w:rsidRDefault="000A0C12" w:rsidP="000A0C12">
      <w:pPr>
        <w:spacing w:line="360" w:lineRule="auto"/>
        <w:ind w:firstLine="708"/>
        <w:jc w:val="both"/>
        <w:rPr>
          <w:rFonts w:ascii="Arial" w:hAnsi="Arial" w:cs="Arial"/>
          <w:sz w:val="24"/>
          <w:szCs w:val="24"/>
        </w:rPr>
      </w:pPr>
    </w:p>
    <w:p w:rsidR="000A0C12" w:rsidRDefault="000A0C12" w:rsidP="001D4003">
      <w:pPr>
        <w:spacing w:line="360" w:lineRule="auto"/>
        <w:jc w:val="both"/>
        <w:rPr>
          <w:rFonts w:ascii="Arial" w:hAnsi="Arial" w:cs="Arial"/>
          <w:sz w:val="24"/>
          <w:szCs w:val="24"/>
        </w:rPr>
      </w:pPr>
    </w:p>
    <w:p w:rsidR="000A0C12" w:rsidRDefault="00323071" w:rsidP="000A0C12">
      <w:pPr>
        <w:spacing w:line="360" w:lineRule="auto"/>
        <w:ind w:firstLine="708"/>
        <w:jc w:val="both"/>
        <w:rPr>
          <w:rFonts w:ascii="Arial" w:hAnsi="Arial" w:cs="Arial"/>
          <w:sz w:val="24"/>
          <w:szCs w:val="24"/>
        </w:rPr>
      </w:pPr>
      <w:r>
        <w:rPr>
          <w:rFonts w:ascii="Arial" w:hAnsi="Arial" w:cs="Arial"/>
          <w:sz w:val="24"/>
          <w:szCs w:val="24"/>
        </w:rPr>
        <w:lastRenderedPageBreak/>
        <w:t xml:space="preserve">Como segundo punto se leyó la modificación de presupuesto de ingresos y la Ampliación del mes, desglosando los puntos y haciendo las observaciones pertinentes de estas, al término se realiza la votación quedando seis votos a favor y dos votos en contra, quedando aprobada por mayoría. </w:t>
      </w:r>
    </w:p>
    <w:p w:rsidR="00323071" w:rsidRDefault="00323071" w:rsidP="001D4003">
      <w:pPr>
        <w:spacing w:line="360" w:lineRule="auto"/>
        <w:jc w:val="both"/>
        <w:rPr>
          <w:rFonts w:ascii="Arial" w:hAnsi="Arial" w:cs="Arial"/>
          <w:sz w:val="24"/>
          <w:szCs w:val="24"/>
        </w:rPr>
      </w:pPr>
      <w:bookmarkStart w:id="0" w:name="_GoBack"/>
      <w:bookmarkEnd w:id="0"/>
    </w:p>
    <w:p w:rsidR="000A0C12" w:rsidRDefault="00323071" w:rsidP="000A0C12">
      <w:pPr>
        <w:spacing w:line="360" w:lineRule="auto"/>
        <w:ind w:firstLine="708"/>
        <w:jc w:val="both"/>
        <w:rPr>
          <w:rFonts w:ascii="Arial" w:hAnsi="Arial" w:cs="Arial"/>
          <w:sz w:val="24"/>
          <w:szCs w:val="24"/>
        </w:rPr>
      </w:pPr>
      <w:r>
        <w:rPr>
          <w:rFonts w:ascii="Arial" w:hAnsi="Arial" w:cs="Arial"/>
          <w:sz w:val="24"/>
          <w:szCs w:val="24"/>
        </w:rPr>
        <w:t xml:space="preserve">Como último punto del orden general del día se </w:t>
      </w:r>
      <w:r w:rsidR="00CF4230">
        <w:rPr>
          <w:rFonts w:ascii="Arial" w:hAnsi="Arial" w:cs="Arial"/>
          <w:sz w:val="24"/>
          <w:szCs w:val="24"/>
        </w:rPr>
        <w:t>hizo la explicación, análisis y m</w:t>
      </w:r>
      <w:r>
        <w:rPr>
          <w:rFonts w:ascii="Arial" w:hAnsi="Arial" w:cs="Arial"/>
          <w:sz w:val="24"/>
          <w:szCs w:val="24"/>
        </w:rPr>
        <w:t>odificación del Estado del Ejercicio del presupuesto 2018 del mes de noviembre</w:t>
      </w:r>
      <w:r w:rsidR="00CF4230">
        <w:rPr>
          <w:rFonts w:ascii="Arial" w:hAnsi="Arial" w:cs="Arial"/>
          <w:sz w:val="24"/>
          <w:szCs w:val="24"/>
        </w:rPr>
        <w:t>,</w:t>
      </w:r>
      <w:r>
        <w:rPr>
          <w:rFonts w:ascii="Arial" w:hAnsi="Arial" w:cs="Arial"/>
          <w:sz w:val="24"/>
          <w:szCs w:val="24"/>
        </w:rPr>
        <w:t xml:space="preserve"> </w:t>
      </w:r>
      <w:r w:rsidR="00CF4230">
        <w:rPr>
          <w:rFonts w:ascii="Arial" w:hAnsi="Arial" w:cs="Arial"/>
          <w:sz w:val="24"/>
          <w:szCs w:val="24"/>
        </w:rPr>
        <w:t>a</w:t>
      </w:r>
      <w:r>
        <w:rPr>
          <w:rFonts w:ascii="Arial" w:hAnsi="Arial" w:cs="Arial"/>
          <w:sz w:val="24"/>
          <w:szCs w:val="24"/>
        </w:rPr>
        <w:t xml:space="preserve">mpliación y Traspaso del mes haciendo las aclaraciones pertinentes con respecto a la presente y sometiendo el presidente Ismael Aguilar Puc a votación la misma quedando con seis votos a favor y dos en contra. </w:t>
      </w:r>
    </w:p>
    <w:p w:rsidR="00323071" w:rsidRDefault="00323071" w:rsidP="000A0C12">
      <w:pPr>
        <w:spacing w:line="360" w:lineRule="auto"/>
        <w:ind w:firstLine="708"/>
        <w:jc w:val="both"/>
        <w:rPr>
          <w:rFonts w:ascii="Arial" w:hAnsi="Arial" w:cs="Arial"/>
          <w:sz w:val="24"/>
          <w:szCs w:val="24"/>
        </w:rPr>
      </w:pPr>
    </w:p>
    <w:p w:rsidR="00323071" w:rsidRDefault="00323071" w:rsidP="001D4003">
      <w:pPr>
        <w:spacing w:line="360" w:lineRule="auto"/>
        <w:jc w:val="both"/>
        <w:rPr>
          <w:rFonts w:ascii="Arial" w:hAnsi="Arial" w:cs="Arial"/>
          <w:sz w:val="24"/>
          <w:szCs w:val="24"/>
        </w:rPr>
      </w:pPr>
    </w:p>
    <w:p w:rsidR="00323071" w:rsidRDefault="00323071" w:rsidP="000A0C12">
      <w:pPr>
        <w:spacing w:line="360" w:lineRule="auto"/>
        <w:ind w:firstLine="708"/>
        <w:jc w:val="both"/>
        <w:rPr>
          <w:rFonts w:ascii="Arial" w:hAnsi="Arial" w:cs="Arial"/>
          <w:sz w:val="24"/>
          <w:szCs w:val="24"/>
        </w:rPr>
      </w:pPr>
      <w:r>
        <w:rPr>
          <w:rFonts w:ascii="Arial" w:hAnsi="Arial" w:cs="Arial"/>
          <w:sz w:val="24"/>
          <w:szCs w:val="24"/>
        </w:rPr>
        <w:t xml:space="preserve">En solicitud para tratar los asuntos generales del día el presidente Profr. Ismael Aguilar Puc, planteó al cabildo que el día 29 de diciembre de 2018 se realizará un evento para la entrega de diferentes apoyos a diferentes sectores de la localidad que se verán beneficiados, siendo está a las once de la mañana en el palacio municipal, quedando invitados todos los regidores para asistir al evento. </w:t>
      </w:r>
    </w:p>
    <w:p w:rsidR="00323071" w:rsidRDefault="00323071" w:rsidP="000A0C12">
      <w:pPr>
        <w:spacing w:line="360" w:lineRule="auto"/>
        <w:ind w:firstLine="708"/>
        <w:jc w:val="both"/>
        <w:rPr>
          <w:rFonts w:ascii="Arial" w:hAnsi="Arial" w:cs="Arial"/>
          <w:sz w:val="24"/>
          <w:szCs w:val="24"/>
        </w:rPr>
      </w:pPr>
      <w:r>
        <w:rPr>
          <w:rFonts w:ascii="Arial" w:hAnsi="Arial" w:cs="Arial"/>
          <w:sz w:val="24"/>
          <w:szCs w:val="24"/>
        </w:rPr>
        <w:t>Como otro punto se explicó acerca de las acciones de salud que se están llevando a cabo en el municipio</w:t>
      </w:r>
      <w:r w:rsidR="00351C0B">
        <w:rPr>
          <w:rFonts w:ascii="Arial" w:hAnsi="Arial" w:cs="Arial"/>
          <w:sz w:val="24"/>
          <w:szCs w:val="24"/>
        </w:rPr>
        <w:t>, entre ella</w:t>
      </w:r>
      <w:r>
        <w:rPr>
          <w:rFonts w:ascii="Arial" w:hAnsi="Arial" w:cs="Arial"/>
          <w:sz w:val="24"/>
          <w:szCs w:val="24"/>
        </w:rPr>
        <w:t xml:space="preserve">s la Limpieza General del basurero municipal, </w:t>
      </w:r>
      <w:r w:rsidR="00351C0B">
        <w:rPr>
          <w:rFonts w:ascii="Arial" w:hAnsi="Arial" w:cs="Arial"/>
          <w:sz w:val="24"/>
          <w:szCs w:val="24"/>
        </w:rPr>
        <w:t xml:space="preserve">asignado a una persona que será la encargada de invitar a la ciudadanía a llevar su basura al fondo de este, de igual forma se está realizando la limpieza del basurero de Santa Clara. </w:t>
      </w:r>
    </w:p>
    <w:p w:rsidR="00323071" w:rsidRDefault="00351C0B" w:rsidP="00351C0B">
      <w:pPr>
        <w:spacing w:line="360" w:lineRule="auto"/>
        <w:ind w:firstLine="708"/>
        <w:jc w:val="both"/>
        <w:rPr>
          <w:rFonts w:ascii="Arial" w:hAnsi="Arial" w:cs="Arial"/>
          <w:sz w:val="24"/>
          <w:szCs w:val="24"/>
        </w:rPr>
      </w:pPr>
      <w:r>
        <w:rPr>
          <w:rFonts w:ascii="Arial" w:hAnsi="Arial" w:cs="Arial"/>
          <w:sz w:val="24"/>
          <w:szCs w:val="24"/>
        </w:rPr>
        <w:t>Como último punto se anunció la implementación del empleo temporal con los pescadores de la localidad que pertenecen a las diferentes agrupaciones de la localidad para que de manera justa y equitativa tengan oportunidad de tener un ingreso adicional, mismo</w:t>
      </w:r>
      <w:r w:rsidR="00CF4230">
        <w:rPr>
          <w:rFonts w:ascii="Arial" w:hAnsi="Arial" w:cs="Arial"/>
          <w:sz w:val="24"/>
          <w:szCs w:val="24"/>
        </w:rPr>
        <w:t xml:space="preserve"> que podrán salir de los impuestos</w:t>
      </w:r>
      <w:r>
        <w:rPr>
          <w:rFonts w:ascii="Arial" w:hAnsi="Arial" w:cs="Arial"/>
          <w:sz w:val="24"/>
          <w:szCs w:val="24"/>
        </w:rPr>
        <w:t xml:space="preserve"> que se han recaudado. </w:t>
      </w:r>
    </w:p>
    <w:p w:rsidR="004B516F" w:rsidRDefault="004B516F" w:rsidP="00E33A7E">
      <w:pPr>
        <w:spacing w:line="360" w:lineRule="auto"/>
        <w:ind w:firstLine="708"/>
        <w:jc w:val="both"/>
        <w:rPr>
          <w:rFonts w:ascii="Arial" w:hAnsi="Arial" w:cs="Arial"/>
          <w:sz w:val="24"/>
          <w:szCs w:val="24"/>
        </w:rPr>
      </w:pPr>
      <w:r>
        <w:rPr>
          <w:rFonts w:ascii="Arial" w:hAnsi="Arial" w:cs="Arial"/>
          <w:sz w:val="24"/>
          <w:szCs w:val="24"/>
        </w:rPr>
        <w:t>No habiendo más asuntos a tratar se dio por clausur</w:t>
      </w:r>
      <w:r w:rsidR="00E33A7E">
        <w:rPr>
          <w:rFonts w:ascii="Arial" w:hAnsi="Arial" w:cs="Arial"/>
          <w:sz w:val="24"/>
          <w:szCs w:val="24"/>
        </w:rPr>
        <w:t>ada la sesión siend</w:t>
      </w:r>
      <w:r w:rsidR="00351C0B">
        <w:rPr>
          <w:rFonts w:ascii="Arial" w:hAnsi="Arial" w:cs="Arial"/>
          <w:sz w:val="24"/>
          <w:szCs w:val="24"/>
        </w:rPr>
        <w:t>o las 4:15</w:t>
      </w:r>
      <w:r w:rsidR="00E33A7E">
        <w:rPr>
          <w:rFonts w:ascii="Arial" w:hAnsi="Arial" w:cs="Arial"/>
          <w:sz w:val="24"/>
          <w:szCs w:val="24"/>
        </w:rPr>
        <w:t xml:space="preserve"> pm </w:t>
      </w:r>
      <w:r w:rsidR="00351C0B">
        <w:rPr>
          <w:rFonts w:ascii="Arial" w:hAnsi="Arial" w:cs="Arial"/>
          <w:sz w:val="24"/>
          <w:szCs w:val="24"/>
        </w:rPr>
        <w:t>del domingo 23</w:t>
      </w:r>
      <w:r>
        <w:rPr>
          <w:rFonts w:ascii="Arial" w:hAnsi="Arial" w:cs="Arial"/>
          <w:sz w:val="24"/>
          <w:szCs w:val="24"/>
        </w:rPr>
        <w:t xml:space="preserve"> de diciembre del año 2018, instruyendo al secretario </w:t>
      </w:r>
      <w:r>
        <w:rPr>
          <w:rFonts w:ascii="Arial" w:hAnsi="Arial" w:cs="Arial"/>
          <w:sz w:val="24"/>
          <w:szCs w:val="24"/>
        </w:rPr>
        <w:lastRenderedPageBreak/>
        <w:t>municipal para que proceda a la redacción del acta correspondiente dada en la sala de sesiones del palacio municipal del H. Ayuntamiento.</w:t>
      </w:r>
    </w:p>
    <w:p w:rsidR="004B516F" w:rsidRDefault="004B516F" w:rsidP="004B516F">
      <w:pPr>
        <w:spacing w:line="360" w:lineRule="auto"/>
        <w:jc w:val="both"/>
        <w:rPr>
          <w:rFonts w:ascii="Arial" w:hAnsi="Arial" w:cs="Arial"/>
          <w:sz w:val="24"/>
          <w:szCs w:val="24"/>
        </w:rPr>
      </w:pPr>
    </w:p>
    <w:p w:rsidR="004B516F" w:rsidRDefault="004B516F" w:rsidP="004B516F">
      <w:pPr>
        <w:spacing w:line="240" w:lineRule="auto"/>
        <w:jc w:val="both"/>
        <w:rPr>
          <w:rFonts w:ascii="Arial" w:hAnsi="Arial" w:cs="Arial"/>
          <w:sz w:val="24"/>
          <w:szCs w:val="24"/>
        </w:rPr>
      </w:pPr>
      <w:r>
        <w:rPr>
          <w:rFonts w:ascii="Arial" w:hAnsi="Arial" w:cs="Arial"/>
          <w:sz w:val="24"/>
          <w:szCs w:val="24"/>
        </w:rPr>
        <w:t>Ismael Aguilar Puc</w:t>
      </w:r>
    </w:p>
    <w:p w:rsidR="004B516F" w:rsidRDefault="004B516F" w:rsidP="004B516F">
      <w:pPr>
        <w:spacing w:line="240" w:lineRule="auto"/>
        <w:jc w:val="both"/>
        <w:rPr>
          <w:rFonts w:ascii="Arial" w:hAnsi="Arial" w:cs="Arial"/>
          <w:sz w:val="24"/>
          <w:szCs w:val="24"/>
        </w:rPr>
      </w:pPr>
      <w:r>
        <w:rPr>
          <w:rFonts w:ascii="Arial" w:hAnsi="Arial" w:cs="Arial"/>
          <w:sz w:val="24"/>
          <w:szCs w:val="24"/>
        </w:rPr>
        <w:t>Presidente municipal</w:t>
      </w:r>
    </w:p>
    <w:p w:rsidR="004B516F" w:rsidRDefault="004B516F" w:rsidP="004B516F">
      <w:pPr>
        <w:spacing w:line="240" w:lineRule="auto"/>
        <w:jc w:val="both"/>
        <w:rPr>
          <w:rFonts w:ascii="Arial" w:hAnsi="Arial" w:cs="Arial"/>
          <w:sz w:val="24"/>
          <w:szCs w:val="24"/>
        </w:rPr>
      </w:pPr>
    </w:p>
    <w:p w:rsidR="004B516F" w:rsidRDefault="004B516F" w:rsidP="004B516F">
      <w:pPr>
        <w:spacing w:line="240" w:lineRule="auto"/>
        <w:jc w:val="both"/>
        <w:rPr>
          <w:rFonts w:ascii="Arial" w:hAnsi="Arial" w:cs="Arial"/>
          <w:sz w:val="24"/>
          <w:szCs w:val="24"/>
        </w:rPr>
      </w:pPr>
      <w:r>
        <w:rPr>
          <w:rFonts w:ascii="Arial" w:hAnsi="Arial" w:cs="Arial"/>
          <w:sz w:val="24"/>
          <w:szCs w:val="24"/>
        </w:rPr>
        <w:t>Lorna Guadalupe Canto Zaldívar</w:t>
      </w:r>
    </w:p>
    <w:p w:rsidR="004B516F" w:rsidRDefault="004B516F" w:rsidP="004B516F">
      <w:pPr>
        <w:spacing w:line="240" w:lineRule="auto"/>
        <w:jc w:val="both"/>
        <w:rPr>
          <w:rFonts w:ascii="Arial" w:hAnsi="Arial" w:cs="Arial"/>
          <w:sz w:val="24"/>
          <w:szCs w:val="24"/>
        </w:rPr>
      </w:pPr>
      <w:r>
        <w:rPr>
          <w:rFonts w:ascii="Arial" w:hAnsi="Arial" w:cs="Arial"/>
          <w:sz w:val="24"/>
          <w:szCs w:val="24"/>
        </w:rPr>
        <w:t>Síndico Municipal</w:t>
      </w:r>
    </w:p>
    <w:p w:rsidR="004B516F" w:rsidRDefault="004B516F" w:rsidP="004B516F">
      <w:pPr>
        <w:spacing w:line="240" w:lineRule="auto"/>
        <w:jc w:val="both"/>
        <w:rPr>
          <w:rFonts w:ascii="Arial" w:hAnsi="Arial" w:cs="Arial"/>
          <w:sz w:val="24"/>
          <w:szCs w:val="24"/>
        </w:rPr>
      </w:pPr>
    </w:p>
    <w:p w:rsidR="004B516F" w:rsidRDefault="004B516F" w:rsidP="004B516F">
      <w:pPr>
        <w:spacing w:line="240" w:lineRule="auto"/>
        <w:jc w:val="both"/>
        <w:rPr>
          <w:rFonts w:ascii="Arial" w:hAnsi="Arial" w:cs="Arial"/>
          <w:sz w:val="24"/>
          <w:szCs w:val="24"/>
        </w:rPr>
      </w:pPr>
      <w:r>
        <w:rPr>
          <w:rFonts w:ascii="Arial" w:hAnsi="Arial" w:cs="Arial"/>
          <w:sz w:val="24"/>
          <w:szCs w:val="24"/>
        </w:rPr>
        <w:t>Juan Carlos Castillo Herrera</w:t>
      </w:r>
    </w:p>
    <w:p w:rsidR="004B516F" w:rsidRDefault="004B516F" w:rsidP="004B516F">
      <w:pPr>
        <w:spacing w:line="240" w:lineRule="auto"/>
        <w:jc w:val="both"/>
        <w:rPr>
          <w:rFonts w:ascii="Arial" w:hAnsi="Arial" w:cs="Arial"/>
          <w:sz w:val="24"/>
          <w:szCs w:val="24"/>
        </w:rPr>
      </w:pPr>
      <w:r>
        <w:rPr>
          <w:rFonts w:ascii="Arial" w:hAnsi="Arial" w:cs="Arial"/>
          <w:sz w:val="24"/>
          <w:szCs w:val="24"/>
        </w:rPr>
        <w:t>Secretario Municipal</w:t>
      </w:r>
    </w:p>
    <w:p w:rsidR="004B516F" w:rsidRDefault="004B516F" w:rsidP="004B516F">
      <w:pPr>
        <w:spacing w:line="240" w:lineRule="auto"/>
        <w:jc w:val="both"/>
        <w:rPr>
          <w:rFonts w:ascii="Arial" w:hAnsi="Arial" w:cs="Arial"/>
          <w:sz w:val="24"/>
          <w:szCs w:val="24"/>
        </w:rPr>
      </w:pPr>
    </w:p>
    <w:p w:rsidR="004B516F" w:rsidRDefault="004B516F" w:rsidP="004B516F">
      <w:pPr>
        <w:spacing w:line="240" w:lineRule="auto"/>
        <w:jc w:val="both"/>
        <w:rPr>
          <w:rFonts w:ascii="Arial" w:hAnsi="Arial" w:cs="Arial"/>
          <w:sz w:val="24"/>
          <w:szCs w:val="24"/>
        </w:rPr>
      </w:pPr>
      <w:r>
        <w:rPr>
          <w:rFonts w:ascii="Arial" w:hAnsi="Arial" w:cs="Arial"/>
          <w:sz w:val="24"/>
          <w:szCs w:val="24"/>
        </w:rPr>
        <w:t>Neri Isabel May Soberanis</w:t>
      </w:r>
    </w:p>
    <w:p w:rsidR="004B516F" w:rsidRDefault="004B516F" w:rsidP="004B516F">
      <w:pPr>
        <w:spacing w:line="240" w:lineRule="auto"/>
        <w:jc w:val="both"/>
        <w:rPr>
          <w:rFonts w:ascii="Arial" w:hAnsi="Arial" w:cs="Arial"/>
          <w:sz w:val="24"/>
          <w:szCs w:val="24"/>
        </w:rPr>
      </w:pPr>
      <w:r>
        <w:rPr>
          <w:rFonts w:ascii="Arial" w:hAnsi="Arial" w:cs="Arial"/>
          <w:sz w:val="24"/>
          <w:szCs w:val="24"/>
        </w:rPr>
        <w:t>Regidora</w:t>
      </w:r>
    </w:p>
    <w:p w:rsidR="004B516F" w:rsidRDefault="004B516F" w:rsidP="004B516F">
      <w:pPr>
        <w:spacing w:line="240" w:lineRule="auto"/>
        <w:jc w:val="both"/>
        <w:rPr>
          <w:rFonts w:ascii="Arial" w:hAnsi="Arial" w:cs="Arial"/>
          <w:sz w:val="24"/>
          <w:szCs w:val="24"/>
        </w:rPr>
      </w:pPr>
    </w:p>
    <w:p w:rsidR="004B516F" w:rsidRDefault="004B516F" w:rsidP="004B516F">
      <w:pPr>
        <w:spacing w:line="240" w:lineRule="auto"/>
        <w:jc w:val="both"/>
        <w:rPr>
          <w:rFonts w:ascii="Arial" w:hAnsi="Arial" w:cs="Arial"/>
          <w:sz w:val="24"/>
          <w:szCs w:val="24"/>
        </w:rPr>
      </w:pPr>
      <w:r>
        <w:rPr>
          <w:rFonts w:ascii="Arial" w:hAnsi="Arial" w:cs="Arial"/>
          <w:sz w:val="24"/>
          <w:szCs w:val="24"/>
        </w:rPr>
        <w:t>Luis Alberto Pacheco Zaldívar</w:t>
      </w:r>
    </w:p>
    <w:p w:rsidR="004B516F" w:rsidRDefault="004B516F" w:rsidP="004B516F">
      <w:pPr>
        <w:spacing w:line="240" w:lineRule="auto"/>
        <w:jc w:val="both"/>
        <w:rPr>
          <w:rFonts w:ascii="Arial" w:hAnsi="Arial" w:cs="Arial"/>
          <w:sz w:val="24"/>
          <w:szCs w:val="24"/>
        </w:rPr>
      </w:pPr>
      <w:r>
        <w:rPr>
          <w:rFonts w:ascii="Arial" w:hAnsi="Arial" w:cs="Arial"/>
          <w:sz w:val="24"/>
          <w:szCs w:val="24"/>
        </w:rPr>
        <w:t>Regidor</w:t>
      </w:r>
    </w:p>
    <w:p w:rsidR="004B516F" w:rsidRDefault="004B516F" w:rsidP="004B516F">
      <w:pPr>
        <w:spacing w:line="240" w:lineRule="auto"/>
        <w:jc w:val="both"/>
        <w:rPr>
          <w:rFonts w:ascii="Arial" w:hAnsi="Arial" w:cs="Arial"/>
          <w:sz w:val="24"/>
          <w:szCs w:val="24"/>
        </w:rPr>
      </w:pPr>
    </w:p>
    <w:p w:rsidR="004B516F" w:rsidRDefault="004B516F" w:rsidP="004B516F">
      <w:pPr>
        <w:spacing w:line="240" w:lineRule="auto"/>
        <w:jc w:val="both"/>
        <w:rPr>
          <w:rFonts w:ascii="Arial" w:hAnsi="Arial" w:cs="Arial"/>
          <w:sz w:val="24"/>
          <w:szCs w:val="24"/>
        </w:rPr>
      </w:pPr>
      <w:r>
        <w:rPr>
          <w:rFonts w:ascii="Arial" w:hAnsi="Arial" w:cs="Arial"/>
          <w:sz w:val="24"/>
          <w:szCs w:val="24"/>
        </w:rPr>
        <w:t>Lorenzo Zaldívar Lizama</w:t>
      </w:r>
    </w:p>
    <w:p w:rsidR="004B516F" w:rsidRDefault="004B516F" w:rsidP="004B516F">
      <w:pPr>
        <w:spacing w:line="240" w:lineRule="auto"/>
        <w:jc w:val="both"/>
        <w:rPr>
          <w:rFonts w:ascii="Arial" w:hAnsi="Arial" w:cs="Arial"/>
          <w:sz w:val="24"/>
          <w:szCs w:val="24"/>
        </w:rPr>
      </w:pPr>
      <w:r>
        <w:rPr>
          <w:rFonts w:ascii="Arial" w:hAnsi="Arial" w:cs="Arial"/>
          <w:sz w:val="24"/>
          <w:szCs w:val="24"/>
        </w:rPr>
        <w:t>Regidor</w:t>
      </w:r>
    </w:p>
    <w:p w:rsidR="00FD0580" w:rsidRDefault="00FD0580" w:rsidP="004B516F">
      <w:pPr>
        <w:spacing w:line="240" w:lineRule="auto"/>
        <w:jc w:val="both"/>
        <w:rPr>
          <w:rFonts w:ascii="Arial" w:hAnsi="Arial" w:cs="Arial"/>
          <w:sz w:val="24"/>
          <w:szCs w:val="24"/>
        </w:rPr>
      </w:pPr>
    </w:p>
    <w:p w:rsidR="00FD0580" w:rsidRDefault="00FD0580" w:rsidP="004B516F">
      <w:pPr>
        <w:spacing w:line="240" w:lineRule="auto"/>
        <w:jc w:val="both"/>
        <w:rPr>
          <w:rFonts w:ascii="Arial" w:hAnsi="Arial" w:cs="Arial"/>
          <w:sz w:val="24"/>
          <w:szCs w:val="24"/>
        </w:rPr>
      </w:pPr>
      <w:r>
        <w:rPr>
          <w:rFonts w:ascii="Arial" w:hAnsi="Arial" w:cs="Arial"/>
          <w:sz w:val="24"/>
          <w:szCs w:val="24"/>
        </w:rPr>
        <w:t>Mirza Cristina Jiménez Escamilla</w:t>
      </w:r>
    </w:p>
    <w:p w:rsidR="00FD0580" w:rsidRDefault="00FD0580" w:rsidP="004B516F">
      <w:pPr>
        <w:spacing w:line="240" w:lineRule="auto"/>
        <w:jc w:val="both"/>
        <w:rPr>
          <w:rFonts w:ascii="Arial" w:hAnsi="Arial" w:cs="Arial"/>
          <w:sz w:val="24"/>
          <w:szCs w:val="24"/>
        </w:rPr>
      </w:pPr>
      <w:r>
        <w:rPr>
          <w:rFonts w:ascii="Arial" w:hAnsi="Arial" w:cs="Arial"/>
          <w:sz w:val="24"/>
          <w:szCs w:val="24"/>
        </w:rPr>
        <w:t>Regidora</w:t>
      </w:r>
    </w:p>
    <w:p w:rsidR="00FD0580" w:rsidRDefault="00FD0580" w:rsidP="004B516F">
      <w:pPr>
        <w:spacing w:line="240" w:lineRule="auto"/>
        <w:jc w:val="both"/>
        <w:rPr>
          <w:rFonts w:ascii="Arial" w:hAnsi="Arial" w:cs="Arial"/>
          <w:sz w:val="24"/>
          <w:szCs w:val="24"/>
        </w:rPr>
      </w:pPr>
    </w:p>
    <w:p w:rsidR="00FD0580" w:rsidRDefault="00FD0580" w:rsidP="004B516F">
      <w:pPr>
        <w:spacing w:line="240" w:lineRule="auto"/>
        <w:jc w:val="both"/>
        <w:rPr>
          <w:rFonts w:ascii="Arial" w:hAnsi="Arial" w:cs="Arial"/>
          <w:sz w:val="24"/>
          <w:szCs w:val="24"/>
        </w:rPr>
      </w:pPr>
      <w:r>
        <w:rPr>
          <w:rFonts w:ascii="Arial" w:hAnsi="Arial" w:cs="Arial"/>
          <w:sz w:val="24"/>
          <w:szCs w:val="24"/>
        </w:rPr>
        <w:t>Mirla del Socorro Tec Castillo</w:t>
      </w:r>
    </w:p>
    <w:p w:rsidR="00FD0580" w:rsidRDefault="00FD0580" w:rsidP="004B516F">
      <w:pPr>
        <w:spacing w:line="240" w:lineRule="auto"/>
        <w:jc w:val="both"/>
        <w:rPr>
          <w:rFonts w:ascii="Arial" w:hAnsi="Arial" w:cs="Arial"/>
          <w:sz w:val="24"/>
          <w:szCs w:val="24"/>
        </w:rPr>
      </w:pPr>
      <w:r>
        <w:rPr>
          <w:rFonts w:ascii="Arial" w:hAnsi="Arial" w:cs="Arial"/>
          <w:sz w:val="24"/>
          <w:szCs w:val="24"/>
        </w:rPr>
        <w:t>Regidora</w:t>
      </w:r>
    </w:p>
    <w:p w:rsidR="009111C3" w:rsidRPr="009111C3" w:rsidRDefault="009111C3" w:rsidP="00351C0B">
      <w:pPr>
        <w:spacing w:line="360" w:lineRule="auto"/>
        <w:rPr>
          <w:rFonts w:ascii="Arial" w:hAnsi="Arial" w:cs="Arial"/>
          <w:sz w:val="24"/>
          <w:szCs w:val="24"/>
        </w:rPr>
      </w:pPr>
    </w:p>
    <w:sectPr w:rsidR="009111C3" w:rsidRPr="009111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C1A55"/>
    <w:multiLevelType w:val="hybridMultilevel"/>
    <w:tmpl w:val="BEBE0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ADB1667"/>
    <w:multiLevelType w:val="hybridMultilevel"/>
    <w:tmpl w:val="52CCC5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C3"/>
    <w:rsid w:val="000A0C12"/>
    <w:rsid w:val="001D4003"/>
    <w:rsid w:val="00314E6A"/>
    <w:rsid w:val="00323071"/>
    <w:rsid w:val="00351C0B"/>
    <w:rsid w:val="003D56E6"/>
    <w:rsid w:val="003F4A8D"/>
    <w:rsid w:val="0045449D"/>
    <w:rsid w:val="00484A78"/>
    <w:rsid w:val="004B516F"/>
    <w:rsid w:val="00543B4E"/>
    <w:rsid w:val="00637966"/>
    <w:rsid w:val="009111C3"/>
    <w:rsid w:val="00BB7B0D"/>
    <w:rsid w:val="00CF4230"/>
    <w:rsid w:val="00E33A7E"/>
    <w:rsid w:val="00E82BAA"/>
    <w:rsid w:val="00F12B86"/>
    <w:rsid w:val="00F3628C"/>
    <w:rsid w:val="00F416DF"/>
    <w:rsid w:val="00FB33DA"/>
    <w:rsid w:val="00FD05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B7D4"/>
  <w15:chartTrackingRefBased/>
  <w15:docId w15:val="{CF4D4C29-83A5-47AF-805A-28D5A17A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33A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3A7E"/>
    <w:rPr>
      <w:rFonts w:ascii="Segoe UI" w:hAnsi="Segoe UI" w:cs="Segoe UI"/>
      <w:sz w:val="18"/>
      <w:szCs w:val="18"/>
    </w:rPr>
  </w:style>
  <w:style w:type="paragraph" w:styleId="Prrafodelista">
    <w:name w:val="List Paragraph"/>
    <w:basedOn w:val="Normal"/>
    <w:uiPriority w:val="34"/>
    <w:qFormat/>
    <w:rsid w:val="00FB3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4</Pages>
  <Words>649</Words>
  <Characters>3575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Dzidzantún</dc:creator>
  <cp:keywords/>
  <dc:description/>
  <cp:lastModifiedBy>Dzidzantún</cp:lastModifiedBy>
  <cp:revision>14</cp:revision>
  <cp:lastPrinted>2018-12-13T22:35:00Z</cp:lastPrinted>
  <dcterms:created xsi:type="dcterms:W3CDTF">2018-12-11T02:05:00Z</dcterms:created>
  <dcterms:modified xsi:type="dcterms:W3CDTF">2019-05-03T05:29:00Z</dcterms:modified>
</cp:coreProperties>
</file>